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1FC5" w:rsidRPr="00FF63A2" w:rsidRDefault="00991FC5" w:rsidP="00572318">
      <w:pPr>
        <w:shd w:val="clear" w:color="auto" w:fill="FFFFFF"/>
        <w:tabs>
          <w:tab w:val="left" w:leader="underscore" w:pos="9214"/>
        </w:tabs>
        <w:spacing w:after="0" w:line="240" w:lineRule="auto"/>
        <w:ind w:left="9639"/>
        <w:rPr>
          <w:sz w:val="28"/>
          <w:szCs w:val="28"/>
        </w:rPr>
      </w:pPr>
      <w:bookmarkStart w:id="0" w:name="_GoBack"/>
      <w:bookmarkEnd w:id="0"/>
      <w:r w:rsidRPr="00FF63A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2318" w:rsidRPr="00FF63A2">
        <w:rPr>
          <w:rFonts w:ascii="Times New Roman" w:hAnsi="Times New Roman" w:cs="Times New Roman"/>
          <w:sz w:val="28"/>
          <w:szCs w:val="28"/>
        </w:rPr>
        <w:t>1</w:t>
      </w:r>
      <w:r w:rsidRPr="00FF63A2">
        <w:rPr>
          <w:rFonts w:ascii="Times New Roman" w:hAnsi="Times New Roman" w:cs="Times New Roman"/>
          <w:sz w:val="28"/>
          <w:szCs w:val="28"/>
        </w:rPr>
        <w:br/>
        <w:t xml:space="preserve">до Програми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 членів їх сімей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та осіб, які постраждали від військової агресії </w:t>
      </w:r>
      <w:r w:rsidR="00B35661" w:rsidRPr="002A5B5B">
        <w:rPr>
          <w:rFonts w:ascii="Times New Roman" w:hAnsi="Times New Roman" w:cs="Times New Roman"/>
          <w:sz w:val="28"/>
          <w:szCs w:val="28"/>
        </w:rPr>
        <w:t>ро</w:t>
      </w:r>
      <w:r w:rsidR="002A5B5B" w:rsidRPr="002A5B5B">
        <w:rPr>
          <w:rFonts w:ascii="Times New Roman" w:hAnsi="Times New Roman" w:cs="Times New Roman"/>
          <w:sz w:val="28"/>
          <w:szCs w:val="28"/>
        </w:rPr>
        <w:t>сійської федерації</w:t>
      </w:r>
      <w:r w:rsidR="00B35661" w:rsidRPr="00B356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56D1" w:rsidRPr="00FF63A2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612262" w:rsidRPr="00FF63A2">
        <w:rPr>
          <w:rFonts w:ascii="Times New Roman" w:hAnsi="Times New Roman" w:cs="Times New Roman"/>
          <w:sz w:val="28"/>
          <w:szCs w:val="28"/>
        </w:rPr>
        <w:br/>
      </w:r>
      <w:r w:rsidR="00D645D8" w:rsidRPr="00FF63A2">
        <w:rPr>
          <w:rFonts w:ascii="Times New Roman" w:hAnsi="Times New Roman" w:cs="Times New Roman"/>
          <w:sz w:val="28"/>
          <w:szCs w:val="28"/>
        </w:rPr>
        <w:t>на 20</w:t>
      </w:r>
      <w:r w:rsidR="004B56D1" w:rsidRPr="00FF63A2">
        <w:rPr>
          <w:rFonts w:ascii="Times New Roman" w:hAnsi="Times New Roman" w:cs="Times New Roman"/>
          <w:sz w:val="28"/>
          <w:szCs w:val="28"/>
        </w:rPr>
        <w:t>24</w:t>
      </w:r>
      <w:r w:rsidR="007B4DEA">
        <w:rPr>
          <w:rFonts w:ascii="Times New Roman" w:hAnsi="Times New Roman" w:cs="Times New Roman"/>
          <w:sz w:val="28"/>
          <w:szCs w:val="28"/>
        </w:rPr>
        <w:t xml:space="preserve"> </w:t>
      </w:r>
      <w:r w:rsidR="007B4DEA">
        <w:rPr>
          <w:iCs/>
          <w:sz w:val="28"/>
          <w:szCs w:val="28"/>
        </w:rPr>
        <w:t xml:space="preserve">– </w:t>
      </w:r>
      <w:r w:rsidR="00D645D8" w:rsidRPr="00FF63A2">
        <w:rPr>
          <w:rFonts w:ascii="Times New Roman" w:hAnsi="Times New Roman" w:cs="Times New Roman"/>
          <w:sz w:val="28"/>
          <w:szCs w:val="28"/>
        </w:rPr>
        <w:t>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  <w:r w:rsidR="000754DA" w:rsidRPr="00FF6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1FC5" w:rsidRPr="00FF63A2" w:rsidRDefault="00991FC5">
      <w:pPr>
        <w:shd w:val="clear" w:color="auto" w:fill="FFFFFF"/>
        <w:tabs>
          <w:tab w:val="left" w:leader="underscore" w:pos="9024"/>
        </w:tabs>
        <w:spacing w:after="0"/>
        <w:ind w:left="614"/>
        <w:rPr>
          <w:rFonts w:ascii="Times New Roman" w:hAnsi="Times New Roman" w:cs="Times New Roman"/>
          <w:sz w:val="28"/>
          <w:szCs w:val="28"/>
        </w:rPr>
      </w:pPr>
    </w:p>
    <w:p w:rsidR="00991FC5" w:rsidRPr="00FF63A2" w:rsidRDefault="00C36D46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C36D46">
        <w:rPr>
          <w:rFonts w:ascii="Times New Roman" w:hAnsi="Times New Roman" w:cs="Times New Roman"/>
          <w:sz w:val="28"/>
          <w:szCs w:val="28"/>
        </w:rPr>
        <w:t>Ресурсне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Програми 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членів їх сімей та осіб,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D76DE6" w:rsidRPr="00FF63A2">
        <w:rPr>
          <w:rFonts w:ascii="Times New Roman" w:hAnsi="Times New Roman" w:cs="Times New Roman"/>
          <w:sz w:val="28"/>
          <w:szCs w:val="28"/>
        </w:rPr>
        <w:br/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які постраждали від </w:t>
      </w:r>
      <w:r w:rsidR="004B56D1" w:rsidRPr="002A5B5B">
        <w:rPr>
          <w:rFonts w:ascii="Times New Roman" w:hAnsi="Times New Roman" w:cs="Times New Roman"/>
          <w:sz w:val="28"/>
          <w:szCs w:val="28"/>
        </w:rPr>
        <w:t>військової агресії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2A5B5B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D645D8" w:rsidRPr="00FF63A2">
        <w:rPr>
          <w:rFonts w:ascii="Times New Roman" w:hAnsi="Times New Roman" w:cs="Times New Roman"/>
          <w:sz w:val="28"/>
          <w:szCs w:val="28"/>
        </w:rPr>
        <w:t>Чернігівськ</w:t>
      </w:r>
      <w:r w:rsidR="004B56D1" w:rsidRPr="00FF63A2">
        <w:rPr>
          <w:rFonts w:ascii="Times New Roman" w:hAnsi="Times New Roman" w:cs="Times New Roman"/>
          <w:sz w:val="28"/>
          <w:szCs w:val="28"/>
        </w:rPr>
        <w:t>ої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на 2024</w:t>
      </w:r>
      <w:r w:rsidR="007B4DEA">
        <w:rPr>
          <w:rFonts w:ascii="Times New Roman" w:hAnsi="Times New Roman" w:cs="Times New Roman"/>
          <w:sz w:val="28"/>
          <w:szCs w:val="28"/>
        </w:rPr>
        <w:t xml:space="preserve"> </w:t>
      </w:r>
      <w:r w:rsidR="007B4DEA">
        <w:rPr>
          <w:iCs/>
          <w:sz w:val="28"/>
          <w:szCs w:val="28"/>
        </w:rPr>
        <w:t xml:space="preserve">– </w:t>
      </w:r>
      <w:r w:rsidR="00D645D8" w:rsidRPr="00FF63A2">
        <w:rPr>
          <w:rFonts w:ascii="Times New Roman" w:hAnsi="Times New Roman" w:cs="Times New Roman"/>
          <w:sz w:val="28"/>
          <w:szCs w:val="28"/>
        </w:rPr>
        <w:t>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D86113" w:rsidRPr="00FF63A2" w:rsidRDefault="00D86113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</w:p>
    <w:p w:rsidR="00572318" w:rsidRPr="00FF63A2" w:rsidRDefault="00233BF5" w:rsidP="00233BF5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right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>тис. гривень</w:t>
      </w:r>
    </w:p>
    <w:tbl>
      <w:tblPr>
        <w:tblW w:w="4900" w:type="pct"/>
        <w:tblInd w:w="108" w:type="dxa"/>
        <w:tblLayout w:type="fixed"/>
        <w:tblLook w:val="0000"/>
      </w:tblPr>
      <w:tblGrid>
        <w:gridCol w:w="4377"/>
        <w:gridCol w:w="2804"/>
        <w:gridCol w:w="2884"/>
        <w:gridCol w:w="2465"/>
        <w:gridCol w:w="1960"/>
      </w:tblGrid>
      <w:tr w:rsidR="004B56D1" w:rsidRPr="00FF63A2" w:rsidTr="005F4424">
        <w:trPr>
          <w:trHeight w:val="654"/>
        </w:trPr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6D1" w:rsidRPr="00FF63A2" w:rsidRDefault="00FF63A2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 w:rsidR="004B56D1" w:rsidRPr="00FF63A2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Програми</w:t>
            </w:r>
          </w:p>
          <w:p w:rsidR="004B56D1" w:rsidRPr="00FF63A2" w:rsidRDefault="004B56D1" w:rsidP="0023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D86113" w:rsidRPr="00FF63A2" w:rsidTr="00D86113">
        <w:trPr>
          <w:trHeight w:val="257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D86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AB2B50" w:rsidP="001065D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6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  <w:r w:rsidR="002A72F8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C55D1A" w:rsidP="00C55D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44252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DC764C" w:rsidP="00DC76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62503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A94513" w:rsidRDefault="00C55D1A" w:rsidP="00C55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142468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A5B5B" w:rsidRPr="00FF63A2" w:rsidTr="00443BD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FF63A2" w:rsidRDefault="002A5B5B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A94513" w:rsidP="001065D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6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713,0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C55D1A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44252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DC764C" w:rsidP="00DC76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62503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A94513" w:rsidRDefault="00C55D1A" w:rsidP="00DC76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142468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D601D5" w:rsidRPr="00FF63A2" w:rsidRDefault="00D601D5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94F4A" w:rsidRPr="00FF63A2" w:rsidRDefault="00894F4A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Витрати, пов’язані з виконанням всіх інших заходів Програми, будуть фінансуватися з державного та місцевих бюджетів за рахунок коштів, передбачених на утримання відповідних центральних та місцевих органів влади - виконавців заходів. </w:t>
      </w:r>
    </w:p>
    <w:p w:rsidR="00D601D5" w:rsidRPr="00FF63A2" w:rsidRDefault="00D601D5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860C6" w:rsidRPr="00FF63A2" w:rsidRDefault="00C860C6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FF63A2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55D6D" w:rsidRDefault="00455D6D" w:rsidP="00455D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 соціального</w:t>
      </w:r>
    </w:p>
    <w:p w:rsidR="00455D6D" w:rsidRDefault="00455D6D" w:rsidP="00455D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захисту населення Чернігівської </w:t>
      </w:r>
    </w:p>
    <w:p w:rsidR="006A63B2" w:rsidRDefault="00455D6D" w:rsidP="00455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</w:rPr>
        <w:tab/>
      </w:r>
      <w:r w:rsidR="006A63B2">
        <w:rPr>
          <w:rFonts w:ascii="Times New Roman" w:hAnsi="Times New Roman" w:cs="Times New Roman"/>
          <w:sz w:val="28"/>
          <w:szCs w:val="28"/>
        </w:rPr>
        <w:tab/>
      </w:r>
      <w:r w:rsidR="006A63B2">
        <w:rPr>
          <w:rFonts w:ascii="Times New Roman" w:hAnsi="Times New Roman" w:cs="Times New Roman"/>
          <w:sz w:val="28"/>
          <w:szCs w:val="28"/>
        </w:rPr>
        <w:tab/>
      </w:r>
      <w:r w:rsidR="006A63B2">
        <w:rPr>
          <w:rFonts w:ascii="Times New Roman" w:hAnsi="Times New Roman" w:cs="Times New Roman"/>
          <w:sz w:val="28"/>
          <w:szCs w:val="28"/>
        </w:rPr>
        <w:tab/>
      </w:r>
      <w:r w:rsidR="006A63B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 w:rsidR="006A63B2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</w:p>
    <w:p w:rsidR="006A63B2" w:rsidRDefault="006A63B2" w:rsidP="006A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F40F6" w:rsidRPr="00A94513" w:rsidRDefault="004F40F6" w:rsidP="00894F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F40F6" w:rsidRPr="00A94513" w:rsidSect="009E01A7">
      <w:pgSz w:w="16838" w:h="11906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65FC0"/>
    <w:rsid w:val="00004506"/>
    <w:rsid w:val="000113F9"/>
    <w:rsid w:val="0002748E"/>
    <w:rsid w:val="000754DA"/>
    <w:rsid w:val="0009395A"/>
    <w:rsid w:val="000A60FB"/>
    <w:rsid w:val="000A637E"/>
    <w:rsid w:val="000E3C16"/>
    <w:rsid w:val="000F43FB"/>
    <w:rsid w:val="000F4A80"/>
    <w:rsid w:val="001065D5"/>
    <w:rsid w:val="00134E9C"/>
    <w:rsid w:val="00153414"/>
    <w:rsid w:val="00167847"/>
    <w:rsid w:val="00190F09"/>
    <w:rsid w:val="001A1B6A"/>
    <w:rsid w:val="001A7EC0"/>
    <w:rsid w:val="001D4AFF"/>
    <w:rsid w:val="001D54E9"/>
    <w:rsid w:val="001E3366"/>
    <w:rsid w:val="0022046A"/>
    <w:rsid w:val="00233BF5"/>
    <w:rsid w:val="00252D30"/>
    <w:rsid w:val="00263B9D"/>
    <w:rsid w:val="002668BF"/>
    <w:rsid w:val="002A5B5B"/>
    <w:rsid w:val="002A72F8"/>
    <w:rsid w:val="002A7FCA"/>
    <w:rsid w:val="002F429B"/>
    <w:rsid w:val="003541F8"/>
    <w:rsid w:val="00375CC5"/>
    <w:rsid w:val="003F3C48"/>
    <w:rsid w:val="003F770A"/>
    <w:rsid w:val="00412F19"/>
    <w:rsid w:val="0042482E"/>
    <w:rsid w:val="004437CC"/>
    <w:rsid w:val="004452AF"/>
    <w:rsid w:val="00455D6D"/>
    <w:rsid w:val="004713F9"/>
    <w:rsid w:val="004B56D1"/>
    <w:rsid w:val="004F40F6"/>
    <w:rsid w:val="00504FE5"/>
    <w:rsid w:val="00514EFA"/>
    <w:rsid w:val="00517954"/>
    <w:rsid w:val="00546B29"/>
    <w:rsid w:val="00571B27"/>
    <w:rsid w:val="00572318"/>
    <w:rsid w:val="00582E56"/>
    <w:rsid w:val="0058316C"/>
    <w:rsid w:val="005A2628"/>
    <w:rsid w:val="005A4822"/>
    <w:rsid w:val="005E1298"/>
    <w:rsid w:val="005E3DB9"/>
    <w:rsid w:val="00603A0A"/>
    <w:rsid w:val="00612262"/>
    <w:rsid w:val="00635D09"/>
    <w:rsid w:val="00687E47"/>
    <w:rsid w:val="006A4238"/>
    <w:rsid w:val="006A63B2"/>
    <w:rsid w:val="0071720C"/>
    <w:rsid w:val="00720E0A"/>
    <w:rsid w:val="00782F77"/>
    <w:rsid w:val="007B4DEA"/>
    <w:rsid w:val="007C3D7F"/>
    <w:rsid w:val="007D53D8"/>
    <w:rsid w:val="0083681A"/>
    <w:rsid w:val="008921D8"/>
    <w:rsid w:val="0089411E"/>
    <w:rsid w:val="00894F4A"/>
    <w:rsid w:val="0089529B"/>
    <w:rsid w:val="008A6723"/>
    <w:rsid w:val="008C29F3"/>
    <w:rsid w:val="00914211"/>
    <w:rsid w:val="0096266A"/>
    <w:rsid w:val="00965FC0"/>
    <w:rsid w:val="00991F0B"/>
    <w:rsid w:val="00991FC5"/>
    <w:rsid w:val="009D0C43"/>
    <w:rsid w:val="009E01A7"/>
    <w:rsid w:val="009E3659"/>
    <w:rsid w:val="00A162CD"/>
    <w:rsid w:val="00A52E54"/>
    <w:rsid w:val="00A94513"/>
    <w:rsid w:val="00AB2B50"/>
    <w:rsid w:val="00AC03CD"/>
    <w:rsid w:val="00AF0B92"/>
    <w:rsid w:val="00B35661"/>
    <w:rsid w:val="00B551DC"/>
    <w:rsid w:val="00B70C36"/>
    <w:rsid w:val="00B777D4"/>
    <w:rsid w:val="00B9305D"/>
    <w:rsid w:val="00BC7BDE"/>
    <w:rsid w:val="00C046C7"/>
    <w:rsid w:val="00C36D46"/>
    <w:rsid w:val="00C4333D"/>
    <w:rsid w:val="00C55D1A"/>
    <w:rsid w:val="00C561C8"/>
    <w:rsid w:val="00C66BDB"/>
    <w:rsid w:val="00C73039"/>
    <w:rsid w:val="00C860C6"/>
    <w:rsid w:val="00CA215A"/>
    <w:rsid w:val="00D37C64"/>
    <w:rsid w:val="00D42252"/>
    <w:rsid w:val="00D601D5"/>
    <w:rsid w:val="00D628AC"/>
    <w:rsid w:val="00D62B08"/>
    <w:rsid w:val="00D645D8"/>
    <w:rsid w:val="00D76DE6"/>
    <w:rsid w:val="00D86113"/>
    <w:rsid w:val="00DC764C"/>
    <w:rsid w:val="00E04355"/>
    <w:rsid w:val="00E25155"/>
    <w:rsid w:val="00E460AE"/>
    <w:rsid w:val="00E5263F"/>
    <w:rsid w:val="00E52EEF"/>
    <w:rsid w:val="00E6288E"/>
    <w:rsid w:val="00E71786"/>
    <w:rsid w:val="00EC3302"/>
    <w:rsid w:val="00EE44B4"/>
    <w:rsid w:val="00F01B35"/>
    <w:rsid w:val="00F110DE"/>
    <w:rsid w:val="00F65B46"/>
    <w:rsid w:val="00FA2CC3"/>
    <w:rsid w:val="00FE092A"/>
    <w:rsid w:val="00FE73BD"/>
    <w:rsid w:val="00FF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a3">
    <w:name w:val="Заголовок"/>
    <w:basedOn w:val="a"/>
    <w:next w:val="a4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822"/>
    <w:pPr>
      <w:spacing w:after="140"/>
    </w:pPr>
  </w:style>
  <w:style w:type="paragraph" w:styleId="a5">
    <w:name w:val="List"/>
    <w:basedOn w:val="a4"/>
    <w:rsid w:val="005A4822"/>
    <w:rPr>
      <w:rFonts w:cs="Mangal"/>
    </w:rPr>
  </w:style>
  <w:style w:type="paragraph" w:styleId="a6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5A4822"/>
    <w:pPr>
      <w:suppressLineNumbers/>
    </w:pPr>
  </w:style>
  <w:style w:type="paragraph" w:customStyle="1" w:styleId="a8">
    <w:name w:val="Заголовок таблицы"/>
    <w:basedOn w:val="a7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a3">
    <w:name w:val="Заголовок"/>
    <w:basedOn w:val="a"/>
    <w:next w:val="a4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822"/>
    <w:pPr>
      <w:spacing w:after="140"/>
    </w:pPr>
  </w:style>
  <w:style w:type="paragraph" w:styleId="a5">
    <w:name w:val="List"/>
    <w:basedOn w:val="a4"/>
    <w:rsid w:val="005A4822"/>
    <w:rPr>
      <w:rFonts w:cs="Mangal"/>
    </w:rPr>
  </w:style>
  <w:style w:type="paragraph" w:styleId="a6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5A4822"/>
    <w:pPr>
      <w:suppressLineNumbers/>
    </w:pPr>
  </w:style>
  <w:style w:type="paragraph" w:customStyle="1" w:styleId="a8">
    <w:name w:val="Заголовок таблицы"/>
    <w:basedOn w:val="a7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1004</cp:lastModifiedBy>
  <cp:revision>6</cp:revision>
  <cp:lastPrinted>2023-12-06T11:54:00Z</cp:lastPrinted>
  <dcterms:created xsi:type="dcterms:W3CDTF">2025-11-06T10:47:00Z</dcterms:created>
  <dcterms:modified xsi:type="dcterms:W3CDTF">2025-11-13T09:12:00Z</dcterms:modified>
</cp:coreProperties>
</file>